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332AD8" w14:textId="324DA452" w:rsidR="003F1AC2" w:rsidRPr="003F1AC2" w:rsidRDefault="003F1AC2" w:rsidP="003F1AC2">
      <w:pPr>
        <w:pStyle w:val="2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F1AC2">
        <w:rPr>
          <w:rFonts w:ascii="Arial" w:hAnsi="Arial" w:cs="Arial"/>
          <w:color w:val="000000" w:themeColor="text1"/>
          <w:sz w:val="22"/>
          <w:szCs w:val="22"/>
        </w:rPr>
        <w:t xml:space="preserve">Согласие на обработку </w:t>
      </w:r>
      <w:r w:rsidRPr="003F1AC2">
        <w:rPr>
          <w:rFonts w:ascii="Arial" w:hAnsi="Arial" w:cs="Arial"/>
          <w:color w:val="000000" w:themeColor="text1"/>
          <w:sz w:val="22"/>
          <w:szCs w:val="22"/>
        </w:rPr>
        <w:t>файлов c</w:t>
      </w:r>
      <w:proofErr w:type="spellStart"/>
      <w:r w:rsidRPr="003F1AC2">
        <w:rPr>
          <w:rFonts w:ascii="Arial" w:hAnsi="Arial" w:cs="Arial"/>
          <w:color w:val="000000" w:themeColor="text1"/>
          <w:sz w:val="22"/>
          <w:szCs w:val="22"/>
        </w:rPr>
        <w:t>ookies</w:t>
      </w:r>
      <w:proofErr w:type="spellEnd"/>
    </w:p>
    <w:p w14:paraId="35FF6A6D" w14:textId="2FB4890A" w:rsidR="003F1AC2" w:rsidRPr="00255D55" w:rsidRDefault="003F1AC2" w:rsidP="003F1AC2">
      <w:pPr>
        <w:pStyle w:val="af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Заходя на сайт</w:t>
      </w:r>
      <w:r w:rsidRPr="00255D55">
        <w:rPr>
          <w:rStyle w:val="apple-converted-space"/>
          <w:rFonts w:ascii="Arial" w:hAnsi="Arial" w:cs="Arial"/>
          <w:sz w:val="22"/>
          <w:szCs w:val="22"/>
          <w:bdr w:val="none" w:sz="0" w:space="0" w:color="auto" w:frame="1"/>
        </w:rPr>
        <w:t> 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(далее – Сайт)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https://nuf.fitness, сообщество ВКонтакте</w:t>
      </w:r>
      <w:r w:rsidRPr="00255D55">
        <w:rPr>
          <w:rStyle w:val="apple-converted-space"/>
          <w:rFonts w:ascii="Arial" w:hAnsi="Arial" w:cs="Arial"/>
          <w:sz w:val="22"/>
          <w:szCs w:val="22"/>
          <w:bdr w:val="none" w:sz="0" w:space="0" w:color="auto" w:frame="1"/>
        </w:rPr>
        <w:t> https://vk.com/nufrussia 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(далее – Сообщество) Вы (далее – Пользователь) получаете уведомление об использовании файлов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cookie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. Нажимая на кнопку «согласен», продолжая использовать Сайт, Сообщество после получения уведомления об использовании файлов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cookie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, Пользователь, в соответствии с Федеральным законом от 27.07.2006 № 152-ФЗ «О персональных данных», даёт согласие на обработку файлов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cookie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и пользовательских данных, что означает:</w:t>
      </w:r>
    </w:p>
    <w:p w14:paraId="0585F1B7" w14:textId="4F1240FD" w:rsidR="003F1AC2" w:rsidRPr="00255D55" w:rsidRDefault="003F1AC2" w:rsidP="00255D55">
      <w:pPr>
        <w:pStyle w:val="af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Пользователь даёт своё согласие на обработку персональных данных (файлы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cookie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и информация, сгенерированная ими: тип и версия ОС, тип и версия браузера, тип устройства и разрешение его экрана, источник откуда Пользователь пришел на Сайт, в Сообщество, с какого сайта или по какой рекламе, язык ОС и браузера, какие страницы открывает и на какие кнопки нажимает пользователь какие действия Пользователь совершает на Сайте,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ip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-адрес, в Сообществе,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ip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-адрес; данные о местоположении; куки (в т.ч. обязательные, аналитические); данные о цифровом отпечатке (токен, функциональное описание браузера, часовой пояс, и т.д.); статистическая информация следующему оператору:</w:t>
      </w:r>
      <w:r w:rsidR="00255D55"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255D55">
        <w:rPr>
          <w:rFonts w:ascii="Arial" w:hAnsi="Arial" w:cs="Arial"/>
          <w:sz w:val="18"/>
          <w:szCs w:val="18"/>
        </w:rPr>
        <w:t>195027, г. Санкт-Петербург, Большеохтинский проспект, д. 1, корп. 1, Лит. А, пом. 9Н.</w:t>
      </w:r>
      <w:r w:rsidR="00255D55" w:rsidRPr="00255D55">
        <w:rPr>
          <w:rFonts w:ascii="Arial" w:hAnsi="Arial" w:cs="Arial"/>
          <w:sz w:val="18"/>
          <w:szCs w:val="18"/>
          <w:lang w:val="en-US"/>
        </w:rPr>
        <w:t xml:space="preserve"> </w:t>
      </w:r>
      <w:r w:rsidRPr="00255D55">
        <w:rPr>
          <w:rFonts w:ascii="Arial" w:hAnsi="Arial" w:cs="Arial"/>
          <w:sz w:val="18"/>
          <w:szCs w:val="18"/>
        </w:rPr>
        <w:t>ИНН7811155382</w:t>
      </w:r>
      <w:proofErr w:type="gramStart"/>
      <w:r w:rsidRPr="00255D55">
        <w:rPr>
          <w:rFonts w:ascii="Arial" w:hAnsi="Arial" w:cs="Arial"/>
          <w:sz w:val="18"/>
          <w:szCs w:val="18"/>
        </w:rPr>
        <w:t>, ,</w:t>
      </w:r>
      <w:proofErr w:type="gramEnd"/>
      <w:r w:rsidRPr="00255D55">
        <w:rPr>
          <w:rFonts w:ascii="Arial" w:hAnsi="Arial" w:cs="Arial"/>
          <w:sz w:val="18"/>
          <w:szCs w:val="18"/>
        </w:rPr>
        <w:t xml:space="preserve"> ОГРН 1117800001615, тел.: 8-931-235-98-25</w:t>
      </w:r>
      <w:r w:rsidR="00255D55" w:rsidRPr="00255D55">
        <w:rPr>
          <w:rFonts w:ascii="Arial" w:hAnsi="Arial" w:cs="Arial"/>
          <w:sz w:val="18"/>
          <w:szCs w:val="18"/>
        </w:rPr>
        <w:t xml:space="preserve"> </w:t>
      </w:r>
      <w:r w:rsidR="00255D55" w:rsidRPr="00255D55">
        <w:rPr>
          <w:rFonts w:ascii="Arial" w:hAnsi="Arial" w:cs="Arial"/>
          <w:color w:val="222222"/>
          <w:sz w:val="18"/>
          <w:szCs w:val="18"/>
        </w:rPr>
        <w:t xml:space="preserve">  </w:t>
      </w:r>
      <w:hyperlink r:id="rId7" w:history="1">
        <w:r w:rsidR="00255D55" w:rsidRPr="00255D55">
          <w:rPr>
            <w:rFonts w:ascii="Arial" w:hAnsi="Arial" w:cs="Arial"/>
            <w:sz w:val="18"/>
            <w:szCs w:val="18"/>
          </w:rPr>
          <w:t>dvbukharev@yandex.ru</w:t>
        </w:r>
      </w:hyperlink>
    </w:p>
    <w:p w14:paraId="43A2EC28" w14:textId="5C1AA702" w:rsidR="003F1AC2" w:rsidRPr="00255D55" w:rsidRDefault="003F1AC2" w:rsidP="003F1AC2">
      <w:pPr>
        <w:pStyle w:val="af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Предоставляя согласие, Пользователь осознает и принимает следующие факты и правовые последствия:</w:t>
      </w:r>
    </w:p>
    <w:p w14:paraId="5C4A97F7" w14:textId="77777777" w:rsidR="003F1AC2" w:rsidRPr="00255D55" w:rsidRDefault="003F1AC2" w:rsidP="003F1AC2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Оператор обрабатывает персональные данные в соответствии с Политикой обработки персональных данных и Политикой конфиденциальности обработки персональных данных в отношении файлов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cookie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, расположенной на Сайте, в Сообществе.</w:t>
      </w:r>
    </w:p>
    <w:p w14:paraId="34B4CBFA" w14:textId="77777777" w:rsidR="003F1AC2" w:rsidRPr="00255D55" w:rsidRDefault="003F1AC2" w:rsidP="003F1AC2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Оператор обрабатывает персональные данные с целью сбора статистической информации для анализа повышения качества Сайта, Сообщества и предоставляемых Оператором услуг, аналитики действий на Сайте, в Сообществе улучшения работы Сайт, Сообщества и администрирования Сайта, Сообщества.</w:t>
      </w:r>
    </w:p>
    <w:p w14:paraId="17020938" w14:textId="77777777" w:rsidR="003F1AC2" w:rsidRPr="00255D55" w:rsidRDefault="003F1AC2" w:rsidP="003F1AC2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Согласие Пользователя является конкретным, предметным, информированным, сознательным и однозначным.</w:t>
      </w:r>
    </w:p>
    <w:p w14:paraId="44286330" w14:textId="6E630F0A" w:rsidR="003F1AC2" w:rsidRPr="00255D55" w:rsidRDefault="003F1AC2" w:rsidP="003F1AC2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Оператор использует аналитические службы ООО «Яндекс</w:t>
      </w:r>
      <w:proofErr w:type="gram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»</w:t>
      </w:r>
      <w:r w:rsidR="00255D55"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,</w:t>
      </w:r>
      <w:proofErr w:type="gramEnd"/>
      <w:r w:rsidR="00255D55"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ООО «ВК»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и обрабатывают персональные данные следующими способами: сбор, запись, систематизация, накопление, хранение, уточнение (обновление, изменение), передача (предоставление, доступ), извлечение, использование, обезличивание, блокирование, удаление, уничтожение.</w:t>
      </w:r>
    </w:p>
    <w:p w14:paraId="5C720AF7" w14:textId="19AE3F24" w:rsidR="003F1AC2" w:rsidRPr="00255D55" w:rsidRDefault="003F1AC2" w:rsidP="003F1AC2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Пользователь согласен, что доступ к его персональным данным имеет ООО «Яндекс</w:t>
      </w:r>
      <w:proofErr w:type="gram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»</w:t>
      </w:r>
      <w:r w:rsidR="00255D55"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ИНН</w:t>
      </w:r>
      <w:proofErr w:type="gram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7736207543, ОГРН 1027700229193, зарегистрированным по адресу: 119021, г. Москва, ул. Льва Толстого, 16 </w:t>
      </w:r>
      <w:r w:rsidR="00255D55" w:rsidRPr="00255D55">
        <w:rPr>
          <w:rFonts w:ascii="Arial" w:hAnsi="Arial" w:cs="Arial"/>
          <w:sz w:val="22"/>
          <w:szCs w:val="22"/>
          <w:bdr w:val="none" w:sz="0" w:space="0" w:color="auto" w:frame="1"/>
        </w:rPr>
        <w:t>, ООО «ВК»</w:t>
      </w:r>
      <w:r w:rsid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255D55" w:rsidRPr="00255D55">
        <w:rPr>
          <w:rStyle w:val="af5"/>
          <w:rFonts w:ascii="Arial" w:hAnsi="Arial" w:cs="Arial"/>
          <w:b w:val="0"/>
          <w:bCs w:val="0"/>
          <w:sz w:val="22"/>
          <w:szCs w:val="22"/>
        </w:rPr>
        <w:t>125167, г. Москва, Ленинградский проспект, д. 39, строение 79</w:t>
      </w:r>
      <w:r w:rsidR="00255D55"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в соответствии с заявленными целям обработки персональных данных.</w:t>
      </w:r>
    </w:p>
    <w:p w14:paraId="1E1BA077" w14:textId="77777777" w:rsidR="003F1AC2" w:rsidRPr="00255D55" w:rsidRDefault="003F1AC2" w:rsidP="003F1AC2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Оператор обрабатывает перечисленные персональные данные с использованием средств автоматизации.</w:t>
      </w:r>
    </w:p>
    <w:p w14:paraId="69481681" w14:textId="3FA3937B" w:rsidR="003F1AC2" w:rsidRPr="00255D55" w:rsidRDefault="003F1AC2" w:rsidP="00255D55">
      <w:pPr>
        <w:numPr>
          <w:ilvl w:val="0"/>
          <w:numId w:val="10"/>
        </w:numPr>
        <w:shd w:val="clear" w:color="auto" w:fill="FFFFFF"/>
        <w:ind w:left="102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Согласие действует с момента его предоставления и до момента отзыва. Пользователь проинформирован о возможности отозвать согласие путём направления заявления в форме электронного документа по адресу электронной </w:t>
      </w:r>
      <w:proofErr w:type="gram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почты:</w:t>
      </w:r>
      <w:r w:rsidRPr="00255D55">
        <w:rPr>
          <w:rStyle w:val="apple-converted-space"/>
          <w:rFonts w:ascii="Arial" w:hAnsi="Arial" w:cs="Arial"/>
          <w:sz w:val="22"/>
          <w:szCs w:val="22"/>
          <w:bdr w:val="none" w:sz="0" w:space="0" w:color="auto" w:frame="1"/>
        </w:rPr>
        <w:t> </w:t>
      </w:r>
      <w:r w:rsidR="00255D55" w:rsidRPr="00255D55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 xml:space="preserve">  </w:t>
      </w:r>
      <w:proofErr w:type="gramEnd"/>
      <w:r w:rsidR="00255D55" w:rsidRPr="00255D55">
        <w:rPr>
          <w:rFonts w:ascii="Arial" w:hAnsi="Arial" w:cs="Arial"/>
          <w:sz w:val="22"/>
          <w:szCs w:val="22"/>
        </w:rPr>
        <w:fldChar w:fldCharType="begin"/>
      </w:r>
      <w:r w:rsidR="00255D55" w:rsidRPr="00255D55">
        <w:rPr>
          <w:rFonts w:ascii="Arial" w:hAnsi="Arial" w:cs="Arial"/>
          <w:sz w:val="22"/>
          <w:szCs w:val="22"/>
        </w:rPr>
        <w:instrText>HYPERLINK "mailto:dvbukharev@yandex.ru"</w:instrText>
      </w:r>
      <w:r w:rsidR="00255D55" w:rsidRPr="00255D55">
        <w:rPr>
          <w:rFonts w:ascii="Arial" w:hAnsi="Arial" w:cs="Arial"/>
          <w:sz w:val="22"/>
          <w:szCs w:val="22"/>
        </w:rPr>
      </w:r>
      <w:r w:rsidR="00255D55" w:rsidRPr="00255D55">
        <w:rPr>
          <w:rFonts w:ascii="Arial" w:hAnsi="Arial" w:cs="Arial"/>
          <w:sz w:val="22"/>
          <w:szCs w:val="22"/>
        </w:rPr>
        <w:fldChar w:fldCharType="separate"/>
      </w:r>
      <w:r w:rsidR="00255D55" w:rsidRPr="00255D55">
        <w:rPr>
          <w:rFonts w:ascii="Arial" w:eastAsia="Times New Roman" w:hAnsi="Arial" w:cs="Arial"/>
          <w:sz w:val="22"/>
          <w:szCs w:val="22"/>
          <w:lang w:eastAsia="ru-RU"/>
        </w:rPr>
        <w:t>dvbukharev@yandex.ru</w:t>
      </w:r>
      <w:r w:rsidR="00255D55" w:rsidRPr="00255D55">
        <w:rPr>
          <w:rFonts w:ascii="Arial" w:hAnsi="Arial" w:cs="Arial"/>
          <w:sz w:val="22"/>
          <w:szCs w:val="22"/>
        </w:rPr>
        <w:fldChar w:fldCharType="end"/>
      </w: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, указав в теме письма «отзыв согласия на обработку </w:t>
      </w:r>
      <w:proofErr w:type="spell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cookie</w:t>
      </w:r>
      <w:proofErr w:type="spellEnd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 xml:space="preserve"> файлов». При этом, Пользователь также проинформирован, что продолжая при этом использовать Сайт, Сообщество Пользователь обязан изменить настройки браузера в целях прекращения передачи Пользовательских данных на Сайте, в Сообществе.</w:t>
      </w:r>
    </w:p>
    <w:p w14:paraId="2FFBA712" w14:textId="015DBB24" w:rsidR="00255D55" w:rsidRPr="00255D55" w:rsidRDefault="003F1AC2" w:rsidP="003F1AC2">
      <w:pPr>
        <w:pStyle w:val="af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Настоящее Согласие вступает в силу с момента выражения Пользователем согласия и действует до момента его отзыва в порядке, описанном выше. </w:t>
      </w:r>
    </w:p>
    <w:p w14:paraId="0E2C85E3" w14:textId="5E61B5D7" w:rsidR="003F1AC2" w:rsidRPr="00255D55" w:rsidRDefault="003F1AC2" w:rsidP="003F1AC2">
      <w:pPr>
        <w:pStyle w:val="af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lastRenderedPageBreak/>
        <w:t xml:space="preserve">По вопросам, связанным с настоящим Согласием, можно обратиться по электронной </w:t>
      </w:r>
      <w:proofErr w:type="gramStart"/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почте: </w:t>
      </w:r>
      <w:r w:rsidRPr="00255D55">
        <w:rPr>
          <w:rStyle w:val="apple-converted-space"/>
          <w:rFonts w:ascii="Arial" w:hAnsi="Arial" w:cs="Arial"/>
          <w:sz w:val="22"/>
          <w:szCs w:val="22"/>
          <w:bdr w:val="none" w:sz="0" w:space="0" w:color="auto" w:frame="1"/>
        </w:rPr>
        <w:t> </w:t>
      </w:r>
      <w:r w:rsidR="00255D55" w:rsidRPr="00255D55">
        <w:rPr>
          <w:rFonts w:ascii="Arial" w:hAnsi="Arial" w:cs="Arial"/>
          <w:color w:val="222222"/>
          <w:sz w:val="22"/>
          <w:szCs w:val="22"/>
        </w:rPr>
        <w:t> </w:t>
      </w:r>
      <w:proofErr w:type="gramEnd"/>
      <w:r w:rsidR="00255D55" w:rsidRPr="00255D55">
        <w:rPr>
          <w:rFonts w:ascii="Arial" w:hAnsi="Arial" w:cs="Arial"/>
          <w:color w:val="222222"/>
          <w:sz w:val="22"/>
          <w:szCs w:val="22"/>
        </w:rPr>
        <w:t xml:space="preserve"> </w:t>
      </w:r>
      <w:hyperlink r:id="rId8" w:history="1">
        <w:r w:rsidR="00255D55" w:rsidRPr="00255D55">
          <w:rPr>
            <w:rFonts w:ascii="Arial" w:hAnsi="Arial" w:cs="Arial"/>
            <w:sz w:val="22"/>
            <w:szCs w:val="22"/>
          </w:rPr>
          <w:t>dvbukharev@yandex.ru</w:t>
        </w:r>
      </w:hyperlink>
      <w:r w:rsidRPr="00255D55">
        <w:rPr>
          <w:rFonts w:ascii="Arial" w:hAnsi="Arial" w:cs="Arial"/>
          <w:sz w:val="22"/>
          <w:szCs w:val="22"/>
          <w:bdr w:val="none" w:sz="0" w:space="0" w:color="auto" w:frame="1"/>
        </w:rPr>
        <w:t>либо через сообщение в Сообщество.</w:t>
      </w:r>
    </w:p>
    <w:p w14:paraId="5D190318" w14:textId="77777777" w:rsidR="003F1AC2" w:rsidRDefault="003F1AC2" w:rsidP="003F1AC2">
      <w:pPr>
        <w:rPr>
          <w:rFonts w:ascii="Times New Roman" w:hAnsi="Times New Roman"/>
        </w:rPr>
      </w:pPr>
    </w:p>
    <w:p w14:paraId="3F3AFE1F" w14:textId="555ECAE4" w:rsidR="00E31FCA" w:rsidRPr="003F1AC2" w:rsidRDefault="00E31FCA" w:rsidP="003F1AC2"/>
    <w:sectPr w:rsidR="00E31FCA" w:rsidRPr="003F1AC2" w:rsidSect="00D121C2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78E6C53" w14:textId="77777777" w:rsidR="005B75D8" w:rsidRDefault="005B75D8" w:rsidP="008D4185">
      <w:r>
        <w:separator/>
      </w:r>
    </w:p>
  </w:endnote>
  <w:endnote w:type="continuationSeparator" w:id="0">
    <w:p w14:paraId="0C45D8C5" w14:textId="77777777" w:rsidR="005B75D8" w:rsidRDefault="005B75D8" w:rsidP="008D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6B812F1" w14:textId="77777777" w:rsidR="005B75D8" w:rsidRDefault="005B75D8" w:rsidP="008D4185">
      <w:r>
        <w:separator/>
      </w:r>
    </w:p>
  </w:footnote>
  <w:footnote w:type="continuationSeparator" w:id="0">
    <w:p w14:paraId="79237939" w14:textId="77777777" w:rsidR="005B75D8" w:rsidRDefault="005B75D8" w:rsidP="008D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FEACBF" w14:textId="03F51862" w:rsidR="008D4185" w:rsidRPr="00FC5C3F" w:rsidRDefault="008D4185" w:rsidP="00FC5C3F">
    <w:pPr>
      <w:pStyle w:val="ae"/>
      <w:ind w:left="4248"/>
      <w:rPr>
        <w:rFonts w:ascii="Arial" w:hAnsi="Arial" w:cs="Arial"/>
        <w:b/>
        <w:bCs/>
        <w:sz w:val="20"/>
        <w:szCs w:val="20"/>
        <w:lang w:eastAsia="ru-RU"/>
      </w:rPr>
    </w:pPr>
    <w:r w:rsidRPr="00FC5C3F">
      <w:rPr>
        <w:rFonts w:ascii="Arial" w:hAnsi="Arial" w:cs="Arial"/>
        <w:b/>
        <w:bCs/>
        <w:noProof/>
        <w:sz w:val="20"/>
        <w:szCs w:val="20"/>
        <w:lang w:eastAsia="ru-RU"/>
      </w:rPr>
      <w:drawing>
        <wp:anchor distT="0" distB="0" distL="114300" distR="114300" simplePos="0" relativeHeight="251658240" behindDoc="1" locked="0" layoutInCell="1" allowOverlap="1" wp14:anchorId="19733AC9" wp14:editId="595ED08F">
          <wp:simplePos x="0" y="0"/>
          <wp:positionH relativeFrom="column">
            <wp:posOffset>-936625</wp:posOffset>
          </wp:positionH>
          <wp:positionV relativeFrom="paragraph">
            <wp:posOffset>-321653</wp:posOffset>
          </wp:positionV>
          <wp:extent cx="936885" cy="876958"/>
          <wp:effectExtent l="0" t="0" r="3175" b="0"/>
          <wp:wrapTight wrapText="bothSides">
            <wp:wrapPolygon edited="0">
              <wp:start x="0" y="0"/>
              <wp:lineTo x="0" y="21272"/>
              <wp:lineTo x="21380" y="21272"/>
              <wp:lineTo x="21380" y="0"/>
              <wp:lineTo x="0" y="0"/>
            </wp:wrapPolygon>
          </wp:wrapTight>
          <wp:docPr id="1976610846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93988" name="Рисунок 1754493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885" cy="876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C3F">
      <w:rPr>
        <w:rFonts w:ascii="Arial" w:hAnsi="Arial" w:cs="Arial"/>
        <w:b/>
        <w:bCs/>
        <w:kern w:val="0"/>
        <w:sz w:val="20"/>
        <w:szCs w:val="20"/>
      </w:rPr>
      <w:t xml:space="preserve">        </w:t>
    </w:r>
    <w:r w:rsidRPr="00FC5C3F">
      <w:rPr>
        <w:rFonts w:ascii="Arial" w:hAnsi="Arial" w:cs="Arial"/>
        <w:b/>
        <w:bCs/>
        <w:kern w:val="0"/>
        <w:sz w:val="20"/>
        <w:szCs w:val="20"/>
      </w:rPr>
      <w:t>ЧАСТНОЕ ОБРАЗОВАТЕЛЬНОЕ УЧРЕЖДЕНИЕ</w:t>
    </w:r>
  </w:p>
  <w:p w14:paraId="3E6053AD" w14:textId="77777777" w:rsidR="00FC5C3F" w:rsidRDefault="008D4185" w:rsidP="00FC5C3F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>ДОПОЛНИТЕЛЬНОГО ПРОФЕССИОНАЛЬНОГО ОБРАЗОВАНИЯ</w:t>
    </w:r>
  </w:p>
  <w:p w14:paraId="4AE23841" w14:textId="08A08207" w:rsidR="008D4185" w:rsidRPr="00FC5C3F" w:rsidRDefault="008D4185" w:rsidP="00FC5C3F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>«Национальный Университет Фитнеса»</w:t>
    </w:r>
  </w:p>
  <w:p w14:paraId="6394E110" w14:textId="49F9DC86" w:rsidR="00FC5C3F" w:rsidRPr="00FC5C3F" w:rsidRDefault="008D4185" w:rsidP="00FC5C3F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>ИНН7811155382, КПП 780601001</w:t>
    </w:r>
  </w:p>
  <w:p w14:paraId="3149C7F2" w14:textId="5FF9CEC7" w:rsidR="008D4185" w:rsidRPr="00FC5C3F" w:rsidRDefault="008D4185" w:rsidP="008D4185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 xml:space="preserve"> тел.: 8-931-235-98-25</w:t>
    </w:r>
  </w:p>
  <w:p w14:paraId="2C61033D" w14:textId="77777777" w:rsidR="008D4185" w:rsidRDefault="008D4185" w:rsidP="008D418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F77BD8"/>
    <w:multiLevelType w:val="multilevel"/>
    <w:tmpl w:val="CBF4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74D2"/>
    <w:multiLevelType w:val="multilevel"/>
    <w:tmpl w:val="E91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7032"/>
    <w:multiLevelType w:val="hybridMultilevel"/>
    <w:tmpl w:val="199E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911"/>
    <w:multiLevelType w:val="hybridMultilevel"/>
    <w:tmpl w:val="FB8C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45E36"/>
    <w:multiLevelType w:val="multilevel"/>
    <w:tmpl w:val="127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66A62"/>
    <w:multiLevelType w:val="hybridMultilevel"/>
    <w:tmpl w:val="1048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7DAA"/>
    <w:multiLevelType w:val="multilevel"/>
    <w:tmpl w:val="5952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D1905"/>
    <w:multiLevelType w:val="multilevel"/>
    <w:tmpl w:val="308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1674E"/>
    <w:multiLevelType w:val="hybridMultilevel"/>
    <w:tmpl w:val="F1B4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10D46"/>
    <w:multiLevelType w:val="hybridMultilevel"/>
    <w:tmpl w:val="E44A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74710">
    <w:abstractNumId w:val="6"/>
  </w:num>
  <w:num w:numId="2" w16cid:durableId="666829570">
    <w:abstractNumId w:val="7"/>
  </w:num>
  <w:num w:numId="3" w16cid:durableId="1503661002">
    <w:abstractNumId w:val="1"/>
  </w:num>
  <w:num w:numId="4" w16cid:durableId="235555644">
    <w:abstractNumId w:val="0"/>
  </w:num>
  <w:num w:numId="5" w16cid:durableId="1500804499">
    <w:abstractNumId w:val="5"/>
  </w:num>
  <w:num w:numId="6" w16cid:durableId="1421223027">
    <w:abstractNumId w:val="9"/>
  </w:num>
  <w:num w:numId="7" w16cid:durableId="348995803">
    <w:abstractNumId w:val="8"/>
  </w:num>
  <w:num w:numId="8" w16cid:durableId="676690425">
    <w:abstractNumId w:val="2"/>
  </w:num>
  <w:num w:numId="9" w16cid:durableId="1641954909">
    <w:abstractNumId w:val="3"/>
  </w:num>
  <w:num w:numId="10" w16cid:durableId="81109418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87"/>
    <w:rsid w:val="00255D55"/>
    <w:rsid w:val="00384887"/>
    <w:rsid w:val="003C3D10"/>
    <w:rsid w:val="003D316D"/>
    <w:rsid w:val="003F1AC2"/>
    <w:rsid w:val="005B75D8"/>
    <w:rsid w:val="00666B3D"/>
    <w:rsid w:val="00725C16"/>
    <w:rsid w:val="008D4185"/>
    <w:rsid w:val="00D121C2"/>
    <w:rsid w:val="00E31FCA"/>
    <w:rsid w:val="00E62579"/>
    <w:rsid w:val="00EA1A1D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31826"/>
  <w14:defaultImageDpi w14:val="32767"/>
  <w15:chartTrackingRefBased/>
  <w15:docId w15:val="{A958CB9C-1EC9-034E-97A5-E8BEE75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84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8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488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384887"/>
  </w:style>
  <w:style w:type="character" w:styleId="ac">
    <w:name w:val="Hyperlink"/>
    <w:basedOn w:val="a0"/>
    <w:uiPriority w:val="99"/>
    <w:unhideWhenUsed/>
    <w:rsid w:val="00384887"/>
    <w:rPr>
      <w:color w:val="0000FF"/>
      <w:u w:val="single"/>
    </w:rPr>
  </w:style>
  <w:style w:type="character" w:styleId="ad">
    <w:name w:val="Unresolved Mention"/>
    <w:basedOn w:val="a0"/>
    <w:uiPriority w:val="99"/>
    <w:rsid w:val="0038488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D4185"/>
  </w:style>
  <w:style w:type="paragraph" w:styleId="af">
    <w:name w:val="header"/>
    <w:basedOn w:val="a"/>
    <w:link w:val="af0"/>
    <w:uiPriority w:val="99"/>
    <w:unhideWhenUsed/>
    <w:rsid w:val="008D418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D4185"/>
  </w:style>
  <w:style w:type="paragraph" w:styleId="af1">
    <w:name w:val="footer"/>
    <w:basedOn w:val="a"/>
    <w:link w:val="af2"/>
    <w:uiPriority w:val="99"/>
    <w:unhideWhenUsed/>
    <w:rsid w:val="008D418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D4185"/>
  </w:style>
  <w:style w:type="paragraph" w:styleId="af3">
    <w:name w:val="Normal (Web)"/>
    <w:basedOn w:val="a"/>
    <w:uiPriority w:val="99"/>
    <w:unhideWhenUsed/>
    <w:rsid w:val="003F1A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FollowedHyperlink"/>
    <w:basedOn w:val="a0"/>
    <w:uiPriority w:val="99"/>
    <w:semiHidden/>
    <w:unhideWhenUsed/>
    <w:rsid w:val="00255D55"/>
    <w:rPr>
      <w:color w:val="954F72" w:themeColor="followedHyperlink"/>
      <w:u w:val="single"/>
    </w:rPr>
  </w:style>
  <w:style w:type="character" w:styleId="af5">
    <w:name w:val="Strong"/>
    <w:basedOn w:val="a0"/>
    <w:uiPriority w:val="22"/>
    <w:qFormat/>
    <w:rsid w:val="00255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bukhar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bukhar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Эскина</dc:creator>
  <cp:keywords/>
  <dc:description/>
  <cp:lastModifiedBy>Юлия Эскина</cp:lastModifiedBy>
  <cp:revision>3</cp:revision>
  <dcterms:created xsi:type="dcterms:W3CDTF">2026-07-10T10:40:00Z</dcterms:created>
  <dcterms:modified xsi:type="dcterms:W3CDTF">2026-07-10T10:45:00Z</dcterms:modified>
</cp:coreProperties>
</file>